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82"/>
        <w:gridCol w:w="7423"/>
        <w:gridCol w:w="1865"/>
        <w:tblGridChange w:id="0">
          <w:tblGrid>
            <w:gridCol w:w="1182"/>
            <w:gridCol w:w="7423"/>
            <w:gridCol w:w="18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94340</wp:posOffset>
                  </wp:positionH>
                  <wp:positionV relativeFrom="paragraph">
                    <wp:posOffset>0</wp:posOffset>
                  </wp:positionV>
                  <wp:extent cx="514350" cy="957580"/>
                  <wp:effectExtent b="0" l="0" r="0" t="0"/>
                  <wp:wrapSquare wrapText="bothSides" distB="0" distT="0" distL="114300" distR="114300"/>
                  <wp:docPr descr="Ícone&#10;&#10;Descrição gerada automaticamente" id="2" name="image1.png"/>
                  <a:graphic>
                    <a:graphicData uri="http://schemas.openxmlformats.org/drawingml/2006/picture">
                      <pic:pic>
                        <pic:nvPicPr>
                          <pic:cNvPr descr="Ícone&#10;&#10;Descrição gerada automaticament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9575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3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MINISTÉRIO DA EDUCAÇÃO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3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UNIVERSIDADE FEDERAL DO AGRESTE DE PERNAMBUCO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3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PRÓ-REITORA DE EXTENSÃO E CULTURA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138550</wp:posOffset>
                  </wp:positionH>
                  <wp:positionV relativeFrom="paragraph">
                    <wp:posOffset>189230</wp:posOffset>
                  </wp:positionV>
                  <wp:extent cx="1047600" cy="648000"/>
                  <wp:effectExtent b="0" l="0" r="0" t="0"/>
                  <wp:wrapSquare wrapText="bothSides" distB="0" distT="0" distL="114300" distR="114300"/>
                  <wp:docPr descr="Uma imagem contendo Diagrama&#10;&#10;Descrição gerada automaticamente" id="3" name="image3.png"/>
                  <a:graphic>
                    <a:graphicData uri="http://schemas.openxmlformats.org/drawingml/2006/picture">
                      <pic:pic>
                        <pic:nvPicPr>
                          <pic:cNvPr descr="Uma imagem contendo Diagrama&#10;&#10;Descrição gerada automaticamente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64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spacing w:line="316" w:lineRule="auto"/>
        <w:ind w:left="90" w:right="30" w:firstLine="0"/>
        <w:jc w:val="center"/>
        <w:rPr/>
      </w:pPr>
      <w:r w:rsidDel="00000000" w:rsidR="00000000" w:rsidRPr="00000000">
        <w:rPr>
          <w:rtl w:val="0"/>
        </w:rPr>
        <w:t xml:space="preserve">FORMULÁRIO DE INTERPOSIÇÃO DE RECURSO</w:t>
      </w:r>
    </w:p>
    <w:p w:rsidR="00000000" w:rsidDel="00000000" w:rsidP="00000000" w:rsidRDefault="00000000" w:rsidRPr="00000000" w14:paraId="0000000A">
      <w:pPr>
        <w:pStyle w:val="Title"/>
        <w:spacing w:line="316" w:lineRule="auto"/>
        <w:ind w:left="90" w:right="3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Edital 02/2022 – PIBAE – PREC/UFAPE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95"/>
        <w:gridCol w:w="6865"/>
        <w:tblGridChange w:id="0">
          <w:tblGrid>
            <w:gridCol w:w="3595"/>
            <w:gridCol w:w="686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Dados do candidato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inserir o nome.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Inserir o curso.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tbl>
      <w:tblPr>
        <w:tblStyle w:val="Table3"/>
        <w:tblW w:w="104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95"/>
        <w:gridCol w:w="6865"/>
        <w:tblGridChange w:id="0">
          <w:tblGrid>
            <w:gridCol w:w="3595"/>
            <w:gridCol w:w="686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4">
            <w:pPr>
              <w:ind w:left="1" w:hanging="3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Etapa para qual se aplica o recurso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ind w:right="3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Inscrição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3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right="3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Resultado preliminar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right="3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60"/>
        <w:tblGridChange w:id="0">
          <w:tblGrid>
            <w:gridCol w:w="104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Justificativa para interposição de recurso.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3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drawing>
          <wp:inline distB="0" distT="0" distL="0" distR="0">
            <wp:extent cx="4874751" cy="664185"/>
            <wp:effectExtent b="0" l="0" r="0" t="0"/>
            <wp:docPr descr="Forma&#10;&#10;Descrição gerada automaticamente com confiança baixa" id="4" name="image4.png"/>
            <a:graphic>
              <a:graphicData uri="http://schemas.openxmlformats.org/drawingml/2006/picture">
                <pic:pic>
                  <pic:nvPicPr>
                    <pic:cNvPr descr="Forma&#10;&#10;Descrição gerada automaticamente com confiança baixa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4751" cy="6641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940435</wp:posOffset>
                </wp:positionH>
                <wp:positionV relativeFrom="paragraph">
                  <wp:posOffset>13970</wp:posOffset>
                </wp:positionV>
                <wp:extent cx="473583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940435</wp:posOffset>
                </wp:positionH>
                <wp:positionV relativeFrom="paragraph">
                  <wp:posOffset>13970</wp:posOffset>
                </wp:positionV>
                <wp:extent cx="473583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58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" w:line="240" w:lineRule="auto"/>
        <w:ind w:left="0" w:right="3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candidato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" w:line="240" w:lineRule="auto"/>
        <w:ind w:left="0" w:right="3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Garanhuns, PE,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inserir a data.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sectPr>
      <w:headerReference r:id="rId10" w:type="default"/>
      <w:footerReference r:id="rId11" w:type="default"/>
      <w:pgSz w:h="16840" w:w="11910" w:orient="portrait"/>
      <w:pgMar w:bottom="1008" w:top="100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2</w: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9" w:lineRule="auto"/>
      <w:ind w:left="1843" w:right="1442" w:hanging="415.99999999999994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