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88"/>
        <w:gridCol w:w="7633"/>
        <w:gridCol w:w="1865"/>
        <w:tblGridChange w:id="0">
          <w:tblGrid>
            <w:gridCol w:w="1188"/>
            <w:gridCol w:w="7633"/>
            <w:gridCol w:w="18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94340</wp:posOffset>
                  </wp:positionH>
                  <wp:positionV relativeFrom="paragraph">
                    <wp:posOffset>0</wp:posOffset>
                  </wp:positionV>
                  <wp:extent cx="514350" cy="957580"/>
                  <wp:effectExtent b="0" l="0" r="0" t="0"/>
                  <wp:wrapSquare wrapText="bothSides" distB="0" distT="0" distL="114300" distR="114300"/>
                  <wp:docPr descr="Ícone&#10;&#10;Descrição gerada automaticamente" id="2" name="image1.png"/>
                  <a:graphic>
                    <a:graphicData uri="http://schemas.openxmlformats.org/drawingml/2006/picture">
                      <pic:pic>
                        <pic:nvPicPr>
                          <pic:cNvPr descr="Ícone&#10;&#10;Descrição gerada automa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957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MINISTÉRIO DA EDUCAÇÃO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UNIVERSIDADE FEDERAL DO AGRESTE DE PERNAMBUCO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PRÓ-REITORA DE EXTENSÃO E CULTURA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138550</wp:posOffset>
                  </wp:positionH>
                  <wp:positionV relativeFrom="paragraph">
                    <wp:posOffset>189230</wp:posOffset>
                  </wp:positionV>
                  <wp:extent cx="1047600" cy="648000"/>
                  <wp:effectExtent b="0" l="0" r="0" t="0"/>
                  <wp:wrapSquare wrapText="bothSides" distB="0" distT="0" distL="114300" distR="114300"/>
                  <wp:docPr descr="Uma imagem contendo Diagrama&#10;&#10;Descrição gerada automaticamente" id="3" name="image2.png"/>
                  <a:graphic>
                    <a:graphicData uri="http://schemas.openxmlformats.org/drawingml/2006/picture">
                      <pic:pic>
                        <pic:nvPicPr>
                          <pic:cNvPr descr="Uma imagem contendo Diagrama&#10;&#10;Descrição gerada automaticament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64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line="316" w:lineRule="auto"/>
        <w:rPr/>
      </w:pPr>
      <w:r w:rsidDel="00000000" w:rsidR="00000000" w:rsidRPr="00000000">
        <w:rPr>
          <w:rtl w:val="0"/>
        </w:rPr>
        <w:t xml:space="preserve">TERMO DE COMPROMISSO DO(A) DISCENTE PARA CONCESSÃO DE BOLSA DE EXTENSÃO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Instruções gerais de preenchimento: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Esse documento foi elaborado em formato de formulário com campos editáveis. Recomenda-se a utilização do editor de texto Microsoft Word para preenchimento. Apenas os campos em destaque são editáveis: basta clicar no campo para habilitar sua edição. Recomendamos sempre baixar as versões mais atuais dos formulários diretamente do site da UFAPE.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6"/>
        </w:tabs>
        <w:spacing w:after="0" w:before="259" w:line="240" w:lineRule="auto"/>
        <w:ind w:left="112" w:right="112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seu nome completo.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do CPF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inserir o CPF.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discente regularmente matriculado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o período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período do curso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Selecione o curso.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Universidade Federal do Agreste de Pernambuco, declaro ter ciência da obrigatoriedade de dedicação mínima de 20h semanais para a execução de atividades vinculadas ao projeto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o título do projeto.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registrado sob o número de protocolo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o numero de protocolo do projeto.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 a orientação do(a) coordenador(a)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o nome do coordenador do projeto.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durante o período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a data de início.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a data de término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também não ser beneficiário de nenhum outro tipo de bolsa ou auxílio financeiro da UFRPE/UFAPE ou de qualquer instituição de fomento ao ensino, à pesquisa e à extensão.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8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ter ciência e estar de acordo com as disposições constantes no Edital 001/2022 PIBEX/UFAPE, quanto à frequência sobretudo quanto aos Recursos Financeiros e Vigência das Bolsas (item 6 e subitens), às obrigações do bolsista (Item 9 e subitens), bem como às Disposições Finais (item 13 e subitens).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Garanhuns, PE,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inserir 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0" distR="0">
            <wp:extent cx="4823604" cy="9239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3604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58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0" w:right="3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aluno*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0" w:right="3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*Insira no espaço acima o arquivo de imagem contendo a assinatura digitalizada.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DADOS DO(A) DISCENTE BOLSISTA: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428"/>
        </w:tabs>
        <w:spacing w:line="355" w:lineRule="auto"/>
        <w:ind w:left="112" w:right="440" w:firstLine="0"/>
        <w:jc w:val="both"/>
        <w:rPr/>
      </w:pPr>
      <w:r w:rsidDel="00000000" w:rsidR="00000000" w:rsidRPr="00000000">
        <w:rPr>
          <w:rtl w:val="0"/>
        </w:rPr>
        <w:t xml:space="preserve">IDENTIDADE:</w:t>
      </w:r>
      <w:r w:rsidDel="00000000" w:rsidR="00000000" w:rsidRPr="00000000">
        <w:rPr>
          <w:color w:val="808080"/>
          <w:rtl w:val="0"/>
        </w:rPr>
        <w:t xml:space="preserve">inserir o RG.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pos="9428"/>
        </w:tabs>
        <w:spacing w:line="355" w:lineRule="auto"/>
        <w:ind w:left="112" w:right="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808080"/>
          <w:rtl w:val="0"/>
        </w:rPr>
        <w:t xml:space="preserve">inserir o CPF.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428"/>
        </w:tabs>
        <w:spacing w:line="242.99999999999997" w:lineRule="auto"/>
        <w:ind w:left="112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  <w:t xml:space="preserve">ENDEREÇO (Rua, nº, compl., bairro, CEP): </w:t>
      </w:r>
      <w:r w:rsidDel="00000000" w:rsidR="00000000" w:rsidRPr="00000000">
        <w:rPr>
          <w:color w:val="808080"/>
          <w:rtl w:val="0"/>
        </w:rPr>
        <w:t xml:space="preserve">inserir o endereço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428"/>
        </w:tabs>
        <w:spacing w:before="70" w:line="355" w:lineRule="auto"/>
        <w:ind w:left="112" w:right="44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  <w:t xml:space="preserve">TELEFONE (resid, comerc, celular):</w:t>
      </w:r>
      <w:r w:rsidDel="00000000" w:rsidR="00000000" w:rsidRPr="00000000">
        <w:rPr>
          <w:color w:val="808080"/>
          <w:rtl w:val="0"/>
        </w:rPr>
        <w:t xml:space="preserve">inserir o telefone de contato.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428"/>
        </w:tabs>
        <w:spacing w:before="70" w:line="355" w:lineRule="auto"/>
        <w:ind w:left="112" w:right="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E-MAIL:</w:t>
      </w:r>
      <w:r w:rsidDel="00000000" w:rsidR="00000000" w:rsidRPr="00000000">
        <w:rPr>
          <w:color w:val="808080"/>
          <w:rtl w:val="0"/>
        </w:rPr>
        <w:t xml:space="preserve">inserir o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Dados bancários do Bolsista: </w:t>
      </w:r>
    </w:p>
    <w:p w:rsidR="00000000" w:rsidDel="00000000" w:rsidP="00000000" w:rsidRDefault="00000000" w:rsidRPr="00000000" w14:paraId="00000024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 w:firstLine="0"/>
        <w:jc w:val="both"/>
        <w:rPr/>
      </w:pPr>
      <w:r w:rsidDel="00000000" w:rsidR="00000000" w:rsidRPr="00000000">
        <w:rPr>
          <w:rtl w:val="0"/>
        </w:rPr>
        <w:t xml:space="preserve">BANCO:</w:t>
      </w:r>
      <w:r w:rsidDel="00000000" w:rsidR="00000000" w:rsidRPr="00000000">
        <w:rPr>
          <w:color w:val="808080"/>
          <w:rtl w:val="0"/>
        </w:rPr>
        <w:t xml:space="preserve">inserir o banco.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 w:firstLine="0"/>
        <w:jc w:val="both"/>
        <w:rPr/>
      </w:pPr>
      <w:r w:rsidDel="00000000" w:rsidR="00000000" w:rsidRPr="00000000">
        <w:rPr>
          <w:rtl w:val="0"/>
        </w:rPr>
        <w:t xml:space="preserve">AG :</w:t>
      </w:r>
      <w:r w:rsidDel="00000000" w:rsidR="00000000" w:rsidRPr="00000000">
        <w:rPr>
          <w:color w:val="808080"/>
          <w:rtl w:val="0"/>
        </w:rPr>
        <w:t xml:space="preserve">inserir a agência.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CC:</w:t>
      </w:r>
      <w:r w:rsidDel="00000000" w:rsidR="00000000" w:rsidRPr="00000000">
        <w:rPr>
          <w:color w:val="808080"/>
          <w:rtl w:val="0"/>
        </w:rPr>
        <w:t xml:space="preserve">inserir o número da conta com dígito.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93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10" w:orient="portrait"/>
      <w:pgMar w:bottom="1008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2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1843" w:right="1442" w:hanging="415.99999999999994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